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3B" w:rsidRPr="0091340A" w:rsidRDefault="00851764" w:rsidP="00756C3B">
      <w:pPr>
        <w:tabs>
          <w:tab w:val="left" w:pos="1440"/>
        </w:tabs>
        <w:outlineLvl w:val="0"/>
        <w:rPr>
          <w:b/>
          <w:bCs/>
        </w:rPr>
      </w:pPr>
      <w:r>
        <w:rPr>
          <w:b/>
          <w:bCs/>
          <w:noProof/>
        </w:rPr>
        <w:pict>
          <v:rect id="_x0000_s1445" style="position:absolute;margin-left:281.3pt;margin-top:-11.15pt;width:239.25pt;height:50.1pt;flip:y;z-index:251719680" strokeweight="3pt">
            <v:textbox style="mso-next-textbox:#_x0000_s1445">
              <w:txbxContent>
                <w:p w:rsidR="00CD641D" w:rsidRDefault="00756C3B" w:rsidP="00756C3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9A2C8A">
                    <w:rPr>
                      <w:b/>
                      <w:bCs/>
                      <w:sz w:val="22"/>
                      <w:szCs w:val="22"/>
                    </w:rPr>
                    <w:t xml:space="preserve">Глава </w:t>
                  </w:r>
                </w:p>
                <w:p w:rsidR="00756C3B" w:rsidRPr="009A2C8A" w:rsidRDefault="00756C3B" w:rsidP="00756C3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Красноармейского</w:t>
                  </w:r>
                  <w:r w:rsidRPr="009A2C8A">
                    <w:rPr>
                      <w:b/>
                      <w:bCs/>
                      <w:sz w:val="22"/>
                      <w:szCs w:val="22"/>
                    </w:rPr>
                    <w:t xml:space="preserve"> муниципального района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</w:t>
                  </w:r>
                </w:p>
              </w:txbxContent>
            </v:textbox>
          </v:rect>
        </w:pict>
      </w:r>
      <w:r w:rsidR="00756C3B" w:rsidRPr="0091340A">
        <w:rPr>
          <w:b/>
          <w:bCs/>
        </w:rPr>
        <w:t>Структура</w:t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 w:rsidRPr="0091340A">
        <w:rPr>
          <w:b/>
          <w:bCs/>
        </w:rPr>
        <w:tab/>
      </w:r>
      <w:r w:rsidR="00756C3B">
        <w:rPr>
          <w:b/>
          <w:bCs/>
        </w:rPr>
        <w:t xml:space="preserve"> </w:t>
      </w:r>
      <w:r w:rsidR="00756C3B" w:rsidRPr="009E2EC9">
        <w:rPr>
          <w:bCs/>
        </w:rPr>
        <w:t>Приложение к решению районного Собрания</w:t>
      </w:r>
    </w:p>
    <w:p w:rsidR="00756C3B" w:rsidRPr="0045621A" w:rsidRDefault="00851764" w:rsidP="00756C3B">
      <w:pPr>
        <w:tabs>
          <w:tab w:val="left" w:pos="10868"/>
        </w:tabs>
        <w:ind w:right="-98"/>
        <w:outlineLvl w:val="0"/>
        <w:rPr>
          <w:b/>
          <w:lang w:val="en-US"/>
        </w:rPr>
      </w:pPr>
      <w:r>
        <w:rPr>
          <w:b/>
          <w:noProof/>
        </w:rPr>
        <w:pict>
          <v:line id="_x0000_s1330" style="position:absolute;z-index:251717632" from="521.65pt,12.75pt" to="521.65pt,12.75pt"/>
        </w:pict>
      </w:r>
      <w:r w:rsidR="00756C3B" w:rsidRPr="0091340A">
        <w:rPr>
          <w:b/>
        </w:rPr>
        <w:t xml:space="preserve">администрации </w:t>
      </w:r>
      <w:r w:rsidR="00756C3B">
        <w:rPr>
          <w:b/>
        </w:rPr>
        <w:t>Красноармейского</w:t>
      </w:r>
      <w:r w:rsidR="00756C3B">
        <w:rPr>
          <w:b/>
        </w:rPr>
        <w:tab/>
      </w:r>
      <w:r w:rsidR="00756C3B" w:rsidRPr="009E2EC9">
        <w:t>от</w:t>
      </w:r>
      <w:r w:rsidR="00756C3B">
        <w:rPr>
          <w:b/>
        </w:rPr>
        <w:t xml:space="preserve">  </w:t>
      </w:r>
      <w:r w:rsidR="001B4DDA">
        <w:rPr>
          <w:b/>
        </w:rPr>
        <w:t>10</w:t>
      </w:r>
      <w:r w:rsidR="00BA426B">
        <w:rPr>
          <w:b/>
        </w:rPr>
        <w:t>.10.2016</w:t>
      </w:r>
      <w:r w:rsidR="00756C3B">
        <w:rPr>
          <w:b/>
        </w:rPr>
        <w:t xml:space="preserve">    </w:t>
      </w:r>
      <w:r w:rsidR="00756C3B" w:rsidRPr="00BA426B">
        <w:rPr>
          <w:b/>
        </w:rPr>
        <w:t xml:space="preserve"> №</w:t>
      </w:r>
      <w:r w:rsidR="001B4DDA">
        <w:rPr>
          <w:b/>
        </w:rPr>
        <w:t xml:space="preserve"> </w:t>
      </w:r>
      <w:r w:rsidR="00756C3B" w:rsidRPr="00BA426B">
        <w:rPr>
          <w:b/>
        </w:rPr>
        <w:t xml:space="preserve"> </w:t>
      </w:r>
      <w:r w:rsidR="0045621A">
        <w:rPr>
          <w:b/>
          <w:lang w:val="en-US"/>
        </w:rPr>
        <w:t>16</w:t>
      </w:r>
    </w:p>
    <w:p w:rsidR="00756C3B" w:rsidRDefault="00851764" w:rsidP="00756C3B">
      <w:r>
        <w:rPr>
          <w:noProof/>
        </w:rPr>
        <w:pict>
          <v:line id="_x0000_s1446" style="position:absolute;z-index:251720704" from="400.25pt,12.3pt" to="400.75pt,23.4pt">
            <v:stroke endarrow="block"/>
          </v:line>
        </w:pict>
      </w:r>
      <w:r w:rsidRPr="00851764">
        <w:rPr>
          <w:b/>
          <w:noProof/>
        </w:rPr>
        <w:pict>
          <v:line id="_x0000_s1329" style="position:absolute;z-index:251716608" from="3.6pt,292.8pt" to="3.6pt,292.8pt"/>
        </w:pict>
      </w:r>
      <w:r w:rsidRPr="00851764">
        <w:rPr>
          <w:b/>
        </w:rPr>
        <w:pict>
          <v:line id="_x0000_s1315" style="position:absolute;flip:x;z-index:251702272" from="873.75pt,222.6pt" to="874.5pt,223.35pt"/>
        </w:pict>
      </w:r>
      <w:r w:rsidRPr="00851764">
        <w:rPr>
          <w:b/>
        </w:rPr>
        <w:pict>
          <v:line id="_x0000_s1314" style="position:absolute;flip:x;z-index:251701248" from="848pt,163.95pt" to="849.65pt,480.8pt"/>
        </w:pict>
      </w:r>
      <w:r w:rsidRPr="00851764">
        <w:rPr>
          <w:b/>
        </w:rPr>
        <w:pict>
          <v:line id="_x0000_s1313" style="position:absolute;z-index:251700224" from="862.5pt,190.35pt" to="870.75pt,190.35pt"/>
        </w:pict>
      </w:r>
      <w:r w:rsidRPr="00851764">
        <w:rPr>
          <w:b/>
        </w:rPr>
        <w:pict>
          <v:line id="_x0000_s1312" style="position:absolute;z-index:251699200" from="853.4pt,188.55pt" to="885.65pt,190.15pt"/>
        </w:pict>
      </w:r>
      <w:r w:rsidRPr="00851764">
        <w:rPr>
          <w:b/>
        </w:rPr>
        <w:pict>
          <v:line id="_x0000_s1311" style="position:absolute;flip:y;z-index:251698176" from="844.5pt,149.85pt" to="855pt,150.6pt"/>
        </w:pict>
      </w:r>
      <w:r w:rsidRPr="00851764">
        <w:rPr>
          <w:b/>
        </w:rPr>
        <w:pict>
          <v:line id="_x0000_s1310" style="position:absolute;z-index:251697152" from="846.55pt,148.25pt" to="859.1pt,149.1pt"/>
        </w:pict>
      </w:r>
      <w:r w:rsidRPr="00851764">
        <w:rPr>
          <w:b/>
        </w:rPr>
        <w:pict>
          <v:line id="_x0000_s1309" style="position:absolute;flip:x;z-index:251696128" from="860.1pt,12.45pt" to="862.45pt,196.05pt"/>
        </w:pict>
      </w:r>
      <w:r w:rsidRPr="00851764">
        <w:rPr>
          <w:b/>
        </w:rPr>
        <w:pict>
          <v:rect id="_x0000_s1308" style="position:absolute;margin-left:876.5pt;margin-top:276.4pt;width:108.1pt;height:21.1pt;z-index:251695104">
            <v:textbox style="mso-next-textbox:#_x0000_s1308">
              <w:txbxContent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 xml:space="preserve">Отдел секретариата  </w:t>
                  </w:r>
                </w:p>
              </w:txbxContent>
            </v:textbox>
          </v:rect>
        </w:pict>
      </w:r>
      <w:r w:rsidRPr="00851764">
        <w:rPr>
          <w:b/>
        </w:rPr>
        <w:pict>
          <v:line id="_x0000_s1307" style="position:absolute;z-index:251694080" from="851.2pt,450pt" to="887.3pt,450.7pt"/>
        </w:pict>
      </w:r>
      <w:r w:rsidRPr="00851764">
        <w:rPr>
          <w:b/>
        </w:rPr>
        <w:pict>
          <v:line id="_x0000_s1306" style="position:absolute;z-index:251693056" from="836.85pt,294.2pt" to="863.3pt,294.45pt"/>
        </w:pict>
      </w:r>
      <w:r w:rsidRPr="00851764">
        <w:rPr>
          <w:b/>
        </w:rPr>
        <w:pict>
          <v:line id="_x0000_s1305" style="position:absolute;z-index:251692032" from="849.6pt,247.2pt" to="876.4pt,247.3pt"/>
        </w:pict>
      </w:r>
      <w:r w:rsidRPr="00851764">
        <w:rPr>
          <w:b/>
        </w:rPr>
        <w:pict>
          <v:line id="_x0000_s1304" style="position:absolute;z-index:251691008" from="846.75pt,468.25pt" to="882.75pt,468.4pt"/>
        </w:pict>
      </w:r>
      <w:r w:rsidRPr="00851764">
        <w:rPr>
          <w:b/>
        </w:rPr>
        <w:pict>
          <v:line id="_x0000_s1303" style="position:absolute;flip:x;z-index:251689984" from="854.85pt,389.7pt" to="855pt,398.65pt"/>
        </w:pict>
      </w:r>
      <w:r w:rsidRPr="00851764">
        <w:rPr>
          <w:b/>
        </w:rPr>
        <w:pict>
          <v:line id="_x0000_s1302" style="position:absolute;z-index:251688960" from="854.25pt,447.05pt" to="888.05pt,447.85pt"/>
        </w:pict>
      </w:r>
      <w:r w:rsidRPr="00851764">
        <w:rPr>
          <w:b/>
        </w:rPr>
        <w:pict>
          <v:rect id="_x0000_s1301" style="position:absolute;margin-left:843.9pt;margin-top:326.1pt;width:97.3pt;height:37.55pt;z-index:251687936">
            <v:textbox style="mso-next-textbox:#_x0000_s1301">
              <w:txbxContent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Отдел бухгалтерского учета</w:t>
                  </w:r>
                </w:p>
              </w:txbxContent>
            </v:textbox>
          </v:rect>
        </w:pict>
      </w:r>
      <w:r w:rsidRPr="00851764">
        <w:rPr>
          <w:b/>
        </w:rPr>
        <w:pict>
          <v:line id="_x0000_s1300" style="position:absolute;flip:x;z-index:251686912" from="841.75pt,471.55pt" to="870.85pt,471.65pt"/>
        </w:pict>
      </w:r>
      <w:r w:rsidRPr="00851764">
        <w:rPr>
          <w:b/>
        </w:rPr>
        <w:pict>
          <v:line id="_x0000_s1299" style="position:absolute;flip:x;z-index:251685888" from="856.7pt,457.45pt" to="857.3pt,473.5pt"/>
        </w:pict>
      </w:r>
      <w:r w:rsidRPr="00851764">
        <w:rPr>
          <w:b/>
        </w:rPr>
        <w:pict>
          <v:line id="_x0000_s1298" style="position:absolute;z-index:251684864" from="844.55pt,330.75pt" to="844.55pt,339.7pt"/>
        </w:pict>
      </w:r>
      <w:r w:rsidRPr="00851764">
        <w:rPr>
          <w:b/>
        </w:rPr>
        <w:pict>
          <v:rect id="_x0000_s1297" style="position:absolute;margin-left:844.3pt;margin-top:384.8pt;width:108.1pt;height:26.95pt;z-index:251683840">
            <v:textbox style="mso-next-textbox:#_x0000_s1297">
              <w:txbxContent>
                <w:p w:rsidR="00756C3B" w:rsidRPr="009A2C8A" w:rsidRDefault="00756C3B" w:rsidP="00756C3B">
                  <w:pPr>
                    <w:rPr>
                      <w:sz w:val="14"/>
                      <w:szCs w:val="14"/>
                    </w:rPr>
                  </w:pPr>
                  <w:r w:rsidRPr="009A2C8A">
                    <w:rPr>
                      <w:sz w:val="14"/>
                      <w:szCs w:val="14"/>
                    </w:rPr>
                    <w:t xml:space="preserve">Сектор    </w:t>
                  </w:r>
                  <w:proofErr w:type="gramStart"/>
                  <w:r w:rsidRPr="009A2C8A">
                    <w:rPr>
                      <w:sz w:val="14"/>
                      <w:szCs w:val="14"/>
                    </w:rPr>
                    <w:t>межведомственного</w:t>
                  </w:r>
                  <w:proofErr w:type="gramEnd"/>
                </w:p>
                <w:p w:rsidR="00756C3B" w:rsidRPr="009A2C8A" w:rsidRDefault="00756C3B" w:rsidP="00756C3B">
                  <w:pPr>
                    <w:rPr>
                      <w:sz w:val="14"/>
                      <w:szCs w:val="14"/>
                    </w:rPr>
                  </w:pPr>
                  <w:r w:rsidRPr="009A2C8A">
                    <w:rPr>
                      <w:sz w:val="14"/>
                      <w:szCs w:val="14"/>
                    </w:rPr>
                    <w:t xml:space="preserve">                     архива.                   </w:t>
                  </w:r>
                </w:p>
              </w:txbxContent>
            </v:textbox>
          </v:rect>
        </w:pict>
      </w:r>
      <w:r w:rsidRPr="00851764">
        <w:rPr>
          <w:b/>
        </w:rPr>
        <w:pict>
          <v:line id="_x0000_s1296" style="position:absolute;z-index:251682816" from="853.35pt,467.15pt" to="880.35pt,467.4pt"/>
        </w:pict>
      </w:r>
      <w:r w:rsidRPr="00851764">
        <w:rPr>
          <w:b/>
        </w:rPr>
        <w:pict>
          <v:rect id="_x0000_s1295" style="position:absolute;margin-left:843.6pt;margin-top:445.55pt;width:106.5pt;height:23.95pt;z-index:251681792">
            <v:textbox style="mso-next-textbox:#_x0000_s1295">
              <w:txbxContent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Отдел по взаимодействию с  администрациями  МО</w:t>
                  </w:r>
                </w:p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 xml:space="preserve">                                                                            .     </w:t>
                  </w:r>
                </w:p>
              </w:txbxContent>
            </v:textbox>
          </v:rect>
        </w:pict>
      </w:r>
      <w:r w:rsidRPr="00851764">
        <w:rPr>
          <w:b/>
        </w:rPr>
        <w:pict>
          <v:line id="_x0000_s1294" style="position:absolute;z-index:251680768" from="948pt,465.05pt" to="948.9pt,508.95pt"/>
        </w:pict>
      </w:r>
      <w:r w:rsidRPr="00851764">
        <w:rPr>
          <w:b/>
        </w:rPr>
        <w:pict>
          <v:line id="_x0000_s1293" style="position:absolute;z-index:251679744" from="909.45pt,357.6pt" to="938pt,357.6pt"/>
        </w:pict>
      </w:r>
      <w:r w:rsidRPr="00851764">
        <w:rPr>
          <w:b/>
        </w:rPr>
        <w:pict>
          <v:line id="_x0000_s1292" style="position:absolute;z-index:251678720" from="919.75pt,347.05pt" to="919.75pt,391.3pt"/>
        </w:pict>
      </w:r>
      <w:r w:rsidRPr="00851764">
        <w:rPr>
          <w:b/>
        </w:rPr>
        <w:pict>
          <v:line id="_x0000_s1291" style="position:absolute;flip:x;z-index:251677696" from="856.3pt,501.75pt" to="863pt,506.45pt"/>
        </w:pict>
      </w:r>
      <w:r w:rsidRPr="00851764">
        <w:rPr>
          <w:b/>
        </w:rPr>
        <w:pict>
          <v:line id="_x0000_s1290" style="position:absolute;z-index:251676672" from="846pt,219.6pt" to="882pt,219.7pt"/>
        </w:pict>
      </w:r>
      <w:r w:rsidRPr="00851764">
        <w:rPr>
          <w:b/>
        </w:rPr>
        <w:pict>
          <v:line id="_x0000_s1289" style="position:absolute;z-index:251675648" from="846pt,309.6pt" to="882pt,309.7pt"/>
        </w:pict>
      </w:r>
      <w:r w:rsidRPr="00851764">
        <w:rPr>
          <w:b/>
        </w:rPr>
        <w:pict>
          <v:line id="_x0000_s1288" style="position:absolute;z-index:251674624" from="846pt,264.6pt" to="882pt,264.7pt"/>
        </w:pict>
      </w:r>
      <w:r w:rsidRPr="00851764">
        <w:rPr>
          <w:b/>
        </w:rPr>
        <w:pict>
          <v:line id="_x0000_s1287" style="position:absolute;z-index:251673600" from="855pt,363.6pt" to="891pt,363.85pt"/>
        </w:pict>
      </w:r>
      <w:r w:rsidRPr="00851764">
        <w:rPr>
          <w:b/>
        </w:rPr>
        <w:pict>
          <v:line id="_x0000_s1286" style="position:absolute;flip:y;z-index:251672576" from="837pt,453.6pt" to="873pt,453.75pt"/>
        </w:pict>
      </w:r>
      <w:r w:rsidRPr="00851764">
        <w:rPr>
          <w:b/>
        </w:rPr>
        <w:pict>
          <v:line id="_x0000_s1285" style="position:absolute;z-index:251671552" from="855pt,417.6pt" to="855.1pt,453.55pt"/>
        </w:pict>
      </w:r>
      <w:r w:rsidRPr="00851764">
        <w:rPr>
          <w:b/>
        </w:rPr>
        <w:pict>
          <v:line id="_x0000_s1284" style="position:absolute;z-index:251670528" from="855pt,138.6pt" to="855.1pt,444.7pt"/>
        </w:pict>
      </w:r>
      <w:r w:rsidRPr="00851764">
        <w:rPr>
          <w:b/>
        </w:rPr>
        <w:pict>
          <v:line id="_x0000_s1283" style="position:absolute;z-index:251669504" from="849.6pt,423pt" to="849.6pt,476.95pt"/>
        </w:pict>
      </w:r>
      <w:r w:rsidRPr="00851764">
        <w:rPr>
          <w:b/>
        </w:rPr>
        <w:pict>
          <v:line id="_x0000_s1282" style="position:absolute;z-index:251668480" from="849.6pt,477pt" to="876.5pt,477pt"/>
        </w:pict>
      </w:r>
      <w:r w:rsidRPr="00851764">
        <w:rPr>
          <w:b/>
        </w:rPr>
        <w:pict>
          <v:rect id="_x0000_s1281" style="position:absolute;margin-left:840.6pt;margin-top:450pt;width:108.1pt;height:35.95pt;z-index:251667456">
            <v:textbox style="mso-next-textbox:#_x0000_s1281">
              <w:txbxContent>
                <w:p w:rsidR="00756C3B" w:rsidRPr="009A2C8A" w:rsidRDefault="00756C3B" w:rsidP="00756C3B">
                  <w:smartTag w:uri="urn:schemas-microsoft-com:office:smarttags" w:element="PersonName">
                    <w:r w:rsidRPr="009A2C8A">
                      <w:rPr>
                        <w:sz w:val="16"/>
                        <w:szCs w:val="16"/>
                      </w:rPr>
                      <w:t>Комиссия по делам</w:t>
                    </w:r>
                    <w:r w:rsidRPr="009A2C8A">
                      <w:t xml:space="preserve"> </w:t>
                    </w:r>
                    <w:r w:rsidRPr="009A2C8A">
                      <w:rPr>
                        <w:sz w:val="16"/>
                        <w:szCs w:val="16"/>
                      </w:rPr>
                      <w:t>несовершеннолетних</w:t>
                    </w:r>
                  </w:smartTag>
                </w:p>
              </w:txbxContent>
            </v:textbox>
          </v:rect>
        </w:pict>
      </w:r>
      <w:r w:rsidRPr="00851764">
        <w:rPr>
          <w:b/>
        </w:rPr>
        <w:pict>
          <v:line id="_x0000_s1280" style="position:absolute;z-index:251666432" from="849.6pt,117pt" to="876.6pt,117pt"/>
        </w:pict>
      </w:r>
      <w:r w:rsidRPr="00851764">
        <w:rPr>
          <w:b/>
        </w:rPr>
        <w:pict>
          <v:line id="_x0000_s1279" style="position:absolute;z-index:251665408" from="849.6pt,450pt" to="876.55pt,450.15pt"/>
        </w:pict>
      </w:r>
      <w:r w:rsidRPr="00851764">
        <w:rPr>
          <w:b/>
        </w:rPr>
        <w:pict>
          <v:rect id="_x0000_s1278" style="position:absolute;margin-left:840.6pt;margin-top:387pt;width:90.05pt;height:44.8pt;z-index:251664384">
            <v:stroke dashstyle="dash"/>
            <v:textbox style="mso-next-textbox:#_x0000_s1278">
              <w:txbxContent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Отдел по делам несовершеннолетних</w:t>
                  </w:r>
                </w:p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                       5 шт.ед.</w:t>
                  </w:r>
                </w:p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851764">
        <w:rPr>
          <w:b/>
        </w:rPr>
        <w:pict>
          <v:rect id="_x0000_s1277" style="position:absolute;margin-left:840.6pt;margin-top:306pt;width:81.1pt;height:53.85pt;z-index:251663360" strokeweight=".25pt">
            <v:stroke dashstyle="dash"/>
            <v:textbox style="mso-next-textbox:#_x0000_s1277">
              <w:txbxContent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Комитет жилищно-коммунального хозяйства</w:t>
                  </w:r>
                </w:p>
                <w:p w:rsidR="00756C3B" w:rsidRPr="009A2C8A" w:rsidRDefault="00756C3B" w:rsidP="00756C3B">
                  <w:pPr>
                    <w:rPr>
                      <w:sz w:val="16"/>
                      <w:szCs w:val="16"/>
                    </w:rPr>
                  </w:pPr>
                  <w:r w:rsidRPr="009A2C8A">
                    <w:rPr>
                      <w:sz w:val="16"/>
                      <w:szCs w:val="16"/>
                    </w:rPr>
                    <w:t>                    3 чел.</w:t>
                  </w:r>
                </w:p>
              </w:txbxContent>
            </v:textbox>
          </v:rect>
        </w:pict>
      </w:r>
      <w:r w:rsidRPr="00851764">
        <w:rPr>
          <w:b/>
        </w:rPr>
        <w:pict>
          <v:line id="_x0000_s1276" style="position:absolute;z-index:251662336" from="846pt,255.6pt" to="890.95pt,255.6pt"/>
        </w:pict>
      </w:r>
      <w:r w:rsidR="00756C3B" w:rsidRPr="0091340A">
        <w:rPr>
          <w:b/>
        </w:rPr>
        <w:t>муниципального района</w:t>
      </w:r>
      <w:r w:rsidR="00756C3B" w:rsidRPr="009A2C8A">
        <w:t xml:space="preserve"> </w:t>
      </w:r>
      <w:r>
        <w:rPr>
          <w:noProof/>
        </w:rPr>
        <w:pict>
          <v:line id="_x0000_s1316" style="position:absolute;z-index:251703296;mso-position-horizontal-relative:text;mso-position-vertical-relative:text" from="-30.05pt,183.65pt" to="-30.05pt,183.65pt"/>
        </w:pict>
      </w:r>
      <w:r>
        <w:rPr>
          <w:noProof/>
        </w:rPr>
        <w:pict>
          <v:line id="_x0000_s1317" style="position:absolute;z-index:251704320;mso-position-horizontal-relative:text;mso-position-vertical-relative:text" from="445.8pt,354.85pt" to="445.85pt,354.9pt"/>
        </w:pict>
      </w:r>
      <w:r>
        <w:rPr>
          <w:noProof/>
        </w:rPr>
        <w:pict>
          <v:line id="_x0000_s1318" style="position:absolute;flip:x;z-index:251705344;mso-position-horizontal-relative:text;mso-position-vertical-relative:text" from="445.8pt,363.75pt" to="446.05pt,364pt"/>
        </w:pict>
      </w:r>
      <w:r>
        <w:rPr>
          <w:noProof/>
        </w:rPr>
        <w:pict>
          <v:line id="_x0000_s1319" style="position:absolute;z-index:251706368;mso-position-horizontal-relative:text;mso-position-vertical-relative:text" from="418.9pt,318.85pt" to="419.05pt,318.95pt"/>
        </w:pict>
      </w:r>
      <w:r>
        <w:rPr>
          <w:noProof/>
        </w:rPr>
        <w:pict>
          <v:line id="_x0000_s1320" style="position:absolute;z-index:251707392;mso-position-horizontal-relative:text;mso-position-vertical-relative:text" from="614.4pt,430.4pt" to="614.4pt,430.4pt"/>
        </w:pict>
      </w:r>
      <w:r>
        <w:rPr>
          <w:noProof/>
        </w:rPr>
        <w:pict>
          <v:line id="_x0000_s1321" style="position:absolute;z-index:251708416;mso-position-horizontal-relative:text;mso-position-vertical-relative:text" from="614.4pt,430.4pt" to="614.4pt,430.4pt"/>
        </w:pict>
      </w:r>
      <w:r>
        <w:rPr>
          <w:noProof/>
        </w:rPr>
        <w:pict>
          <v:line id="_x0000_s1322" style="position:absolute;z-index:251709440;mso-position-horizontal-relative:text;mso-position-vertical-relative:text" from="614.4pt,412.35pt" to="614.4pt,412.35pt"/>
        </w:pict>
      </w:r>
      <w:r>
        <w:rPr>
          <w:noProof/>
        </w:rPr>
        <w:pict>
          <v:line id="_x0000_s1323" style="position:absolute;z-index:251710464;mso-position-horizontal-relative:text;mso-position-vertical-relative:text" from="623.35pt,475.3pt" to="623.35pt,475.3pt"/>
        </w:pict>
      </w:r>
      <w:r>
        <w:rPr>
          <w:noProof/>
        </w:rPr>
        <w:pict>
          <v:line id="_x0000_s1324" style="position:absolute;z-index:251711488;mso-position-horizontal-relative:text;mso-position-vertical-relative:text" from="614.4pt,88.15pt" to="614.4pt,88.15pt"/>
        </w:pict>
      </w:r>
      <w:r>
        <w:rPr>
          <w:noProof/>
        </w:rPr>
        <w:pict>
          <v:line id="_x0000_s1325" style="position:absolute;z-index:251712512;mso-position-horizontal-relative:text;mso-position-vertical-relative:text" from="325.8pt,200.95pt" to="325.85pt,201pt"/>
        </w:pict>
      </w:r>
      <w:r>
        <w:rPr>
          <w:noProof/>
        </w:rPr>
        <w:pict>
          <v:line id="_x0000_s1326" style="position:absolute;z-index:251713536;mso-position-horizontal-relative:text;mso-position-vertical-relative:text" from="154.8pt,74.9pt" to="154.85pt,74.95pt"/>
        </w:pict>
      </w:r>
      <w:r>
        <w:rPr>
          <w:noProof/>
        </w:rPr>
        <w:pict>
          <v:line id="_x0000_s1327" style="position:absolute;z-index:251714560;mso-position-horizontal-relative:text;mso-position-vertical-relative:text" from="163.8pt,426.05pt" to="163.85pt,426.1pt"/>
        </w:pict>
      </w:r>
      <w:r>
        <w:rPr>
          <w:noProof/>
        </w:rPr>
        <w:pict>
          <v:line id="_x0000_s1328" style="position:absolute;z-index:251715584;mso-position-horizontal-relative:text;mso-position-vertical-relative:text" from="338.2pt,86.9pt" to="338.25pt,86.95pt"/>
        </w:pict>
      </w:r>
      <w:r w:rsidRPr="00851764">
        <w:rPr>
          <w:sz w:val="22"/>
          <w:szCs w:val="22"/>
        </w:rPr>
        <w:pict>
          <v:line id="_x0000_s1275" style="position:absolute;z-index:251661312;mso-position-horizontal-relative:text;mso-position-vertical-relative:text" from="849.6pt,23.4pt" to="849.7pt,32.45pt"/>
        </w:pict>
      </w:r>
      <w:r w:rsidRPr="00851764">
        <w:rPr>
          <w:sz w:val="22"/>
          <w:szCs w:val="22"/>
        </w:rPr>
        <w:pict>
          <v:line id="_x0000_s1274" style="position:absolute;z-index:251660288;mso-position-horizontal-relative:text;mso-position-vertical-relative:text" from="840.6pt,41.4pt" to="948.55pt,41.4pt"/>
        </w:pict>
      </w:r>
    </w:p>
    <w:p w:rsidR="00756C3B" w:rsidRDefault="00851764">
      <w:r>
        <w:rPr>
          <w:noProof/>
        </w:rPr>
        <w:pict>
          <v:rect id="_x0000_s1272" style="position:absolute;margin-left:244.8pt;margin-top:9.6pt;width:310.9pt;height:32.25pt;z-index:251718656" strokeweight="2.25pt">
            <v:textbox style="mso-next-textbox:#_x0000_s1272">
              <w:txbxContent>
                <w:p w:rsidR="00756C3B" w:rsidRDefault="00756C3B" w:rsidP="00756C3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Первый з</w:t>
                  </w:r>
                  <w:r w:rsidRPr="00F56234">
                    <w:rPr>
                      <w:b/>
                      <w:sz w:val="18"/>
                      <w:szCs w:val="18"/>
                    </w:rPr>
                    <w:t>аместитель главы администрации</w:t>
                  </w:r>
                  <w:r w:rsidRPr="0055432E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Красноармейского</w:t>
                  </w:r>
                  <w:r w:rsidRPr="00F56234">
                    <w:rPr>
                      <w:b/>
                      <w:sz w:val="18"/>
                      <w:szCs w:val="18"/>
                    </w:rPr>
                    <w:t xml:space="preserve"> муниципального района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 </w:t>
                  </w:r>
                </w:p>
                <w:p w:rsidR="00756C3B" w:rsidRPr="00F56234" w:rsidRDefault="00756C3B" w:rsidP="00756C3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56234">
                    <w:rPr>
                      <w:b/>
                      <w:sz w:val="16"/>
                      <w:szCs w:val="16"/>
                    </w:rPr>
                    <w:t xml:space="preserve">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</w:p>
                <w:p w:rsidR="00756C3B" w:rsidRPr="00D269DE" w:rsidRDefault="00756C3B" w:rsidP="00756C3B">
                  <w:pPr>
                    <w:jc w:val="center"/>
                    <w:rPr>
                      <w:b/>
                    </w:rPr>
                  </w:pPr>
                </w:p>
                <w:p w:rsidR="00756C3B" w:rsidRPr="00D269DE" w:rsidRDefault="00756C3B" w:rsidP="00756C3B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756C3B" w:rsidRDefault="00756C3B" w:rsidP="00756C3B">
                  <w:pPr>
                    <w:rPr>
                      <w:sz w:val="16"/>
                      <w:szCs w:val="16"/>
                    </w:rPr>
                  </w:pPr>
                </w:p>
                <w:p w:rsidR="00756C3B" w:rsidRPr="00456763" w:rsidRDefault="00756C3B" w:rsidP="00756C3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1+ 56</w:t>
                  </w:r>
                </w:p>
              </w:txbxContent>
            </v:textbox>
          </v:rect>
        </w:pict>
      </w:r>
    </w:p>
    <w:p w:rsidR="00756C3B" w:rsidRDefault="00756C3B"/>
    <w:p w:rsidR="00756C3B" w:rsidRDefault="00756C3B"/>
    <w:p w:rsidR="00EB5AFF" w:rsidRDefault="00851764">
      <w:r>
        <w:pict>
          <v:group id="_x0000_s1026" editas="canvas" style="width:805.5pt;height:428.65pt;mso-position-horizontal-relative:char;mso-position-vertical-relative:line" coordorigin="720,2385" coordsize="16110,85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20;top:2385;width:16110;height:8573" o:preferrelative="f" strokeweight="2.25p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3763;top:9072;width:2521;height:896" strokeweight="1.5pt">
              <v:textbox style="mso-next-textbox:#_x0000_s1028">
                <w:txbxContent>
                  <w:p w:rsidR="00756C3B" w:rsidRPr="00CF19D4" w:rsidRDefault="00756C3B" w:rsidP="00756C3B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Сектор по мобилизационной подготовке, бронированию, ГО и ЧС и безопасности</w:t>
                    </w:r>
                  </w:p>
                  <w:p w:rsidR="00756C3B" w:rsidRPr="009A2C8A" w:rsidRDefault="00756C3B" w:rsidP="00756C3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_x0000_s1029" style="position:absolute;left:1373;top:3069;width:3324;height:1267" strokeweight="2.25pt">
              <v:textbox style="mso-next-textbox:#_x0000_s1029">
                <w:txbxContent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З</w:t>
                    </w:r>
                    <w:r w:rsidRPr="00F56234">
                      <w:rPr>
                        <w:b/>
                        <w:sz w:val="18"/>
                        <w:szCs w:val="18"/>
                      </w:rPr>
                      <w:t>аместитель главы администрации</w:t>
                    </w:r>
                    <w:r w:rsidRPr="0055432E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</w:rPr>
                      <w:t>Красноармейского</w:t>
                    </w:r>
                    <w:r w:rsidRPr="00F56234">
                      <w:rPr>
                        <w:b/>
                        <w:sz w:val="18"/>
                        <w:szCs w:val="18"/>
                      </w:rPr>
                      <w:t xml:space="preserve"> муниципального района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                                          </w:t>
                    </w:r>
                  </w:p>
                  <w:p w:rsidR="00756C3B" w:rsidRPr="00F56234" w:rsidRDefault="00756C3B" w:rsidP="00756C3B">
                    <w:pPr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756C3B" w:rsidRPr="00F56234" w:rsidRDefault="00756C3B" w:rsidP="00756C3B">
                    <w:pPr>
                      <w:rPr>
                        <w:sz w:val="18"/>
                        <w:szCs w:val="18"/>
                      </w:rPr>
                    </w:pPr>
                    <w:r w:rsidRPr="00F56234">
                      <w:rPr>
                        <w:sz w:val="18"/>
                        <w:szCs w:val="18"/>
                      </w:rPr>
                      <w:t xml:space="preserve">                                            </w:t>
                    </w:r>
                  </w:p>
                  <w:p w:rsidR="00756C3B" w:rsidRPr="00F56234" w:rsidRDefault="00756C3B" w:rsidP="00756C3B">
                    <w:pPr>
                      <w:rPr>
                        <w:b/>
                        <w:sz w:val="18"/>
                        <w:szCs w:val="18"/>
                      </w:rPr>
                    </w:pPr>
                    <w:r w:rsidRPr="00F56234">
                      <w:rPr>
                        <w:b/>
                        <w:sz w:val="18"/>
                        <w:szCs w:val="18"/>
                      </w:rPr>
                      <w:t xml:space="preserve">                                                  </w:t>
                    </w:r>
                  </w:p>
                </w:txbxContent>
              </v:textbox>
            </v:rect>
            <v:line id="_x0000_s1030" style="position:absolute;flip:x y" from="2805,2884" to="8385,2888"/>
            <v:line id="_x0000_s1031" style="position:absolute" from="8385,2888" to="12705,2888"/>
            <v:rect id="_x0000_s1032" style="position:absolute;left:13728;top:4534;width:2417;height:664">
              <v:textbox style="mso-next-textbox:#_x0000_s1032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Организационный отдел</w:t>
                    </w:r>
                  </w:p>
                </w:txbxContent>
              </v:textbox>
            </v:rect>
            <v:line id="_x0000_s1033" style="position:absolute;flip:x" from="1005,9727" to="1005,9727"/>
            <v:line id="_x0000_s1034" style="position:absolute" from="2805,10487" to="2805,10487"/>
            <v:line id="_x0000_s1035" style="position:absolute" from="12705,2888" to="14866,2888"/>
            <v:line id="_x0000_s1036" style="position:absolute" from="8725,2385" to="8735,2758">
              <v:stroke endarrow="block"/>
            </v:line>
            <v:line id="_x0000_s1037" style="position:absolute" from="2805,2888" to="2805,3067">
              <v:stroke endarrow="block"/>
            </v:line>
            <v:line id="_x0000_s1038" style="position:absolute" from="10855,2896" to="10856,3075">
              <v:stroke endarrow="block"/>
            </v:line>
            <v:line id="_x0000_s1039" style="position:absolute" from="14709,2888" to="14710,3086">
              <v:stroke endarrow="block"/>
            </v:line>
            <v:rect id="_x0000_s1040" style="position:absolute;left:1397;top:5970;width:2521;height:518">
              <v:textbox style="mso-next-textbox:#_x0000_s1040">
                <w:txbxContent>
                  <w:p w:rsidR="00756C3B" w:rsidRPr="009A2C8A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субсидий</w:t>
                    </w:r>
                  </w:p>
                </w:txbxContent>
              </v:textbox>
            </v:rect>
            <v:rect id="_x0000_s1041" style="position:absolute;left:1395;top:5319;width:2522;height:572">
              <v:textbox style="mso-next-textbox:#_x0000_s1041">
                <w:txbxContent>
                  <w:p w:rsidR="00756C3B" w:rsidRPr="009A2C8A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архитектуре, градостроительству</w:t>
                    </w:r>
                  </w:p>
                </w:txbxContent>
              </v:textbox>
            </v:rect>
            <v:rect id="_x0000_s1042" style="position:absolute;left:1395;top:7319;width:2521;height:529">
              <v:textbox style="mso-next-textbox:#_x0000_s1042">
                <w:txbxContent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ЖКХ и энергетике</w:t>
                    </w:r>
                  </w:p>
                  <w:p w:rsidR="00756C3B" w:rsidRPr="00CA30E0" w:rsidRDefault="00756C3B" w:rsidP="00756C3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               </w:t>
                    </w:r>
                  </w:p>
                </w:txbxContent>
              </v:textbox>
            </v:rect>
            <v:line id="_x0000_s1043" style="position:absolute;flip:x y" from="16285,9548" to="16492,9549">
              <v:stroke endarrow="block"/>
            </v:line>
            <v:line id="_x0000_s1044" style="position:absolute" from="14817,2882" to="16492,2883"/>
            <v:line id="_x0000_s1045" style="position:absolute" from="864,3617" to="1036,3618"/>
            <v:line id="_x0000_s1046" style="position:absolute;flip:x" from="1088,3857" to="1090,4759"/>
            <v:line id="_x0000_s1047" style="position:absolute" from="8734,7337" to="8735,7685"/>
            <v:line id="_x0000_s1048" style="position:absolute" from="10774,4364" to="10776,7231"/>
            <v:line id="_x0000_s1049" style="position:absolute" from="13501,4364" to="13502,7257"/>
            <v:line id="_x0000_s1050" style="position:absolute;flip:x" from="16492,2896" to="16493,9555"/>
            <v:rect id="_x0000_s1051" style="position:absolute;left:1397;top:4507;width:2520;height:730">
              <v:textbox style="mso-next-textbox:#_x0000_s1051">
                <w:txbxContent>
                  <w:p w:rsidR="00756C3B" w:rsidRPr="009C31D9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по строительству, ЖКХ и субсидиям</w:t>
                    </w:r>
                  </w:p>
                </w:txbxContent>
              </v:textbox>
            </v:rect>
            <v:rect id="_x0000_s1052" style="position:absolute;left:7781;top:6992;width:2417;height:711">
              <v:textbox style="mso-next-textbox:#_x0000_s1052">
                <w:txbxContent>
                  <w:p w:rsidR="00756C3B" w:rsidRPr="00CA540F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имущественных, земельных отношений и сельского хозяйства</w:t>
                    </w:r>
                  </w:p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</w:p>
                  <w:p w:rsidR="00756C3B" w:rsidRDefault="00756C3B" w:rsidP="00756C3B"/>
                </w:txbxContent>
              </v:textbox>
            </v:rect>
            <v:rect id="_x0000_s1053" style="position:absolute;left:1395;top:6593;width:2521;height:614">
              <v:textbox style="mso-next-textbox:#_x0000_s1053">
                <w:txbxContent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pacing w:val="-2"/>
                        <w:sz w:val="16"/>
                        <w:szCs w:val="16"/>
                      </w:rPr>
                      <w:t>Отдел благоустройства и дорожного хозяйства</w:t>
                    </w:r>
                  </w:p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</w:p>
                  <w:p w:rsidR="00756C3B" w:rsidRPr="007F1944" w:rsidRDefault="00756C3B" w:rsidP="00756C3B">
                    <w:pPr>
                      <w:jc w:val="center"/>
                      <w:rPr>
                        <w:sz w:val="2"/>
                        <w:szCs w:val="2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                      </w:t>
                    </w:r>
                    <w:r w:rsidRPr="006B55BF">
                      <w:rPr>
                        <w:sz w:val="6"/>
                        <w:szCs w:val="6"/>
                      </w:rPr>
                      <w:t xml:space="preserve">    </w:t>
                    </w:r>
                    <w:r w:rsidRPr="006B55BF">
                      <w:rPr>
                        <w:sz w:val="16"/>
                        <w:szCs w:val="16"/>
                      </w:rPr>
                      <w:t xml:space="preserve"> </w:t>
                    </w:r>
                  </w:p>
                  <w:p w:rsidR="00756C3B" w:rsidRPr="00E51BFD" w:rsidRDefault="00756C3B" w:rsidP="00756C3B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_x0000_s1054" style="position:absolute;left:7781;top:7791;width:2417;height:576">
              <v:textbox style="mso-next-textbox:#_x0000_s1054">
                <w:txbxContent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земельным и имущественным отношениям</w:t>
                    </w:r>
                  </w:p>
                </w:txbxContent>
              </v:textbox>
            </v:rect>
            <v:line id="_x0000_s1055" style="position:absolute" from="15406,4327" to="15765,4328"/>
            <v:line id="_x0000_s1056" style="position:absolute" from="11625,4327" to="11986,4328"/>
            <v:rect id="_x0000_s1057" style="position:absolute;left:8622;top:3080;width:3882;height:1256" strokeweight="2.25pt">
              <v:textbox style="mso-next-textbox:#_x0000_s1057">
                <w:txbxContent>
                  <w:p w:rsidR="00756C3B" w:rsidRPr="00D269DE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F7E57">
                      <w:rPr>
                        <w:b/>
                        <w:sz w:val="16"/>
                        <w:szCs w:val="16"/>
                      </w:rPr>
                      <w:t>Заместитель главы администрации Красноармейского муниципального района, начальник управления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образования</w:t>
                    </w:r>
                  </w:p>
                  <w:p w:rsidR="00756C3B" w:rsidRDefault="00756C3B" w:rsidP="00756C3B">
                    <w:pPr>
                      <w:rPr>
                        <w:b/>
                        <w:sz w:val="18"/>
                        <w:szCs w:val="18"/>
                      </w:rPr>
                    </w:pPr>
                    <w:r w:rsidRPr="00AA476A">
                      <w:rPr>
                        <w:b/>
                        <w:sz w:val="18"/>
                        <w:szCs w:val="18"/>
                      </w:rPr>
                      <w:t xml:space="preserve">                              </w:t>
                    </w:r>
                  </w:p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756C3B" w:rsidRPr="007F1944" w:rsidRDefault="00756C3B" w:rsidP="00756C3B">
                    <w:pPr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058" style="position:absolute;left:13727;top:5344;width:2418;height:643">
              <v:textbox style="mso-next-textbox:#_x0000_s1058">
                <w:txbxContent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Юридический отдел</w:t>
                    </w:r>
                  </w:p>
                </w:txbxContent>
              </v:textbox>
            </v:rect>
            <v:rect id="_x0000_s1059" style="position:absolute;left:13372;top:3086;width:2730;height:1250" strokeweight="2.25pt">
              <v:textbox style="mso-next-textbox:#_x0000_s1059">
                <w:txbxContent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Руководитель аппарата</w:t>
                    </w:r>
                  </w:p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администрации района</w:t>
                    </w:r>
                  </w:p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756C3B" w:rsidRPr="007F1944" w:rsidRDefault="00756C3B" w:rsidP="00756C3B">
                    <w:pPr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060" style="position:absolute;left:5045;top:3103;width:3045;height:1255" strokeweight="2.25pt">
              <v:textbox style="mso-next-textbox:#_x0000_s1060">
                <w:txbxContent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Финансовое управление</w:t>
                    </w:r>
                    <w:r w:rsidRPr="00D269DE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756C3B" w:rsidRDefault="00756C3B" w:rsidP="00756C3B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  <w:p w:rsidR="00756C3B" w:rsidRPr="00F56234" w:rsidRDefault="00756C3B" w:rsidP="00756C3B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56234">
                      <w:rPr>
                        <w:b/>
                        <w:sz w:val="16"/>
                        <w:szCs w:val="16"/>
                      </w:rPr>
                      <w:t xml:space="preserve">                            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</w:p>
                  <w:p w:rsidR="00756C3B" w:rsidRPr="00D269DE" w:rsidRDefault="00756C3B" w:rsidP="00756C3B">
                    <w:pPr>
                      <w:jc w:val="center"/>
                      <w:rPr>
                        <w:b/>
                      </w:rPr>
                    </w:pPr>
                  </w:p>
                  <w:p w:rsidR="00756C3B" w:rsidRPr="00D269DE" w:rsidRDefault="00756C3B" w:rsidP="00756C3B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</w:p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                         1+ 56</w:t>
                    </w:r>
                  </w:p>
                </w:txbxContent>
              </v:textbox>
            </v:rect>
            <v:rect id="_x0000_s1062" style="position:absolute;left:1397;top:7927;width:2519;height:511">
              <v:textbox style="mso-next-textbox:#_x0000_s1062">
                <w:txbxContent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сельского хозяйства</w:t>
                    </w:r>
                  </w:p>
                </w:txbxContent>
              </v:textbox>
            </v:rect>
            <v:rect id="_x0000_s1063" style="position:absolute;left:1373;top:8502;width:2521;height:510">
              <v:textbox style="mso-next-textbox:#_x0000_s1063">
                <w:txbxContent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«Комбинат благоустройства»</w:t>
                    </w:r>
                  </w:p>
                </w:txbxContent>
              </v:textbox>
            </v:rect>
            <v:rect id="_x0000_s1064" style="position:absolute;left:1373;top:9136;width:2521;height:509">
              <v:textbox style="mso-next-textbox:#_x0000_s1064">
                <w:txbxContent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«Газтрансмаш»</w:t>
                    </w:r>
                  </w:p>
                </w:txbxContent>
              </v:textbox>
            </v:rect>
            <v:rect id="_x0000_s1065" style="position:absolute;left:1373;top:9772;width:2521;height:510">
              <v:textbox style="mso-next-textbox:#_x0000_s1065">
                <w:txbxContent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«Служба единого заказчика»</w:t>
                    </w:r>
                  </w:p>
                </w:txbxContent>
              </v:textbox>
            </v:rect>
            <v:rect id="_x0000_s1066" style="position:absolute;left:7780;top:8521;width:2417;height:666">
              <v:textbox style="mso-next-textbox:#_x0000_s1066">
                <w:txbxContent>
                  <w:p w:rsidR="00756C3B" w:rsidRPr="00456763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МУП «Служба единого балансодержателя»</w:t>
                    </w:r>
                  </w:p>
                  <w:p w:rsidR="00756C3B" w:rsidRPr="002454C7" w:rsidRDefault="00756C3B" w:rsidP="00756C3B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rect id="_x0000_s1067" style="position:absolute;left:13728;top:6132;width:2418;height:676">
              <v:textbox style="mso-next-textbox:#_x0000_s1067">
                <w:txbxContent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Архивный сектор</w:t>
                    </w:r>
                  </w:p>
                </w:txbxContent>
              </v:textbox>
            </v:rect>
            <v:rect id="_x0000_s1068" style="position:absolute;left:13727;top:6922;width:2418;height:720">
              <v:textbox style="mso-next-textbox:#_x0000_s1068">
                <w:txbxContent>
                  <w:p w:rsidR="00756C3B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«Служба административно-хозяйственного обеспечения»</w:t>
                    </w:r>
                  </w:p>
                </w:txbxContent>
              </v:textbox>
            </v:rect>
            <v:line id="_x0000_s1069" style="position:absolute;flip:x" from="13501,4882" to="13727,4883"/>
            <v:line id="_x0000_s1070" style="position:absolute;flip:x" from="13501,5686" to="13727,5687"/>
            <v:line id="_x0000_s1071" style="position:absolute;flip:x" from="13502,6505" to="13728,6506"/>
            <v:line id="_x0000_s1072" style="position:absolute;flip:x" from="13502,7248" to="13728,7249"/>
            <v:rect id="_x0000_s1073" style="position:absolute;left:10915;top:4506;width:2417;height:664">
              <v:textbox style="mso-next-textbox:#_x0000_s1073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образования</w:t>
                    </w:r>
                  </w:p>
                </w:txbxContent>
              </v:textbox>
            </v:rect>
            <v:rect id="_x0000_s1074" style="position:absolute;left:10915;top:5375;width:2417;height:663">
              <v:textbox style="mso-next-textbox:#_x0000_s1074">
                <w:txbxContent>
                  <w:p w:rsidR="00756C3B" w:rsidRPr="009A2C8A" w:rsidRDefault="00756C3B" w:rsidP="00756C3B">
                    <w:r>
                      <w:rPr>
                        <w:sz w:val="16"/>
                        <w:szCs w:val="16"/>
                      </w:rPr>
                      <w:t>Методический кабинет</w:t>
                    </w:r>
                  </w:p>
                </w:txbxContent>
              </v:textbox>
            </v:rect>
            <v:rect id="_x0000_s1075" style="position:absolute;left:10915;top:6195;width:2417;height:663">
              <v:textbox style="mso-next-textbox:#_x0000_s1075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культуры</w:t>
                    </w:r>
                  </w:p>
                </w:txbxContent>
              </v:textbox>
            </v:rect>
            <v:rect id="_x0000_s1076" style="position:absolute;left:10915;top:7035;width:2417;height:720">
              <v:textbox style="mso-next-textbox:#_x0000_s1076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по социальной политике, охране труда и трудовым отношениям</w:t>
                    </w:r>
                  </w:p>
                </w:txbxContent>
              </v:textbox>
            </v:rect>
            <v:rect id="_x0000_s1077" style="position:absolute;left:10915;top:7876;width:2417;height:665">
              <v:textbox style="mso-next-textbox:#_x0000_s1077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Сектор опеки и попечительства</w:t>
                    </w:r>
                  </w:p>
                </w:txbxContent>
              </v:textbox>
            </v:rect>
            <v:rect id="_x0000_s1078" style="position:absolute;left:10915;top:8667;width:2417;height:713">
              <v:textbox style="mso-next-textbox:#_x0000_s1078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Комиссия по делам несовершеннолетних и защите их прав</w:t>
                    </w:r>
                  </w:p>
                </w:txbxContent>
              </v:textbox>
            </v:rect>
            <v:line id="_x0000_s1079" style="position:absolute;flip:x" from="10776,4878" to="10915,4879"/>
            <v:line id="_x0000_s1080" style="position:absolute;flip:x" from="10776,6489" to="10915,6490"/>
            <v:line id="_x0000_s1081" style="position:absolute;flip:x" from="10776,7231" to="10915,7232"/>
            <v:rect id="_x0000_s1082" style="position:absolute;left:7780;top:4519;width:2417;height:665">
              <v:textbox style="mso-next-textbox:#_x0000_s1082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Управление экономического развития</w:t>
                    </w:r>
                  </w:p>
                </w:txbxContent>
              </v:textbox>
            </v:rect>
            <v:rect id="_x0000_s1083" style="position:absolute;left:7781;top:5375;width:2417;height:625">
              <v:textbox style="mso-next-textbox:#_x0000_s1083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экономического развития и торговли</w:t>
                    </w:r>
                  </w:p>
                </w:txbxContent>
              </v:textbox>
            </v:rect>
            <v:rect id="_x0000_s1084" style="position:absolute;left:7780;top:6183;width:2417;height:665">
              <v:textbox style="mso-next-textbox:#_x0000_s1084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Отдел муниципальных закупок</w:t>
                    </w:r>
                  </w:p>
                </w:txbxContent>
              </v:textbox>
            </v:rect>
            <v:rect id="_x0000_s1085" style="position:absolute;left:4697;top:8009;width:2417;height:484">
              <v:textbox style="mso-next-textbox:#_x0000_s1085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«ЦБОМСУ»</w:t>
                    </w:r>
                  </w:p>
                </w:txbxContent>
              </v:textbox>
            </v:rect>
            <v:rect id="_x0000_s1086" style="position:absolute;left:4697;top:9296;width:2417;height:476">
              <v:textbox style="mso-next-textbox:#_x0000_s1086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«ЦБУО»</w:t>
                    </w:r>
                  </w:p>
                </w:txbxContent>
              </v:textbox>
            </v:rect>
            <v:rect id="_x0000_s1087" style="position:absolute;left:4697;top:8665;width:2417;height:455">
              <v:textbox style="mso-next-textbox:#_x0000_s1087">
                <w:txbxContent>
                  <w:p w:rsidR="00756C3B" w:rsidRPr="008124C7" w:rsidRDefault="00756C3B" w:rsidP="00756C3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МУ «ЦБУК»</w:t>
                    </w:r>
                  </w:p>
                </w:txbxContent>
              </v:textbox>
            </v:rect>
            <v:line id="_x0000_s1088" style="position:absolute;flip:x y" from="10576,7471" to="10577,7678"/>
            <v:line id="_x0000_s1089" style="position:absolute;flip:x y" from="10575,7780" to="10576,7990"/>
            <v:line id="_x0000_s1090" style="position:absolute;flip:x y" from="10578,8091" to="10579,8303"/>
            <v:line id="_x0000_s1091" style="position:absolute;flip:x y" from="10579,8406" to="10580,8615"/>
            <v:line id="_x0000_s1092" style="position:absolute;flip:x y" from="7553,7737" to="7555,7948"/>
            <v:line id="_x0000_s1093" style="position:absolute;flip:x y" from="7555,8046" to="7556,8255"/>
            <v:line id="_x0000_s1094" style="position:absolute;flip:x y" from="7556,8354" to="7557,8561"/>
            <v:line id="_x0000_s1095" style="position:absolute;flip:x y" from="3918,4959" to="4091,4960"/>
            <v:line id="_x0000_s1096" style="position:absolute;flip:x y" from="3896,9402" to="4069,9403"/>
            <v:line id="_x0000_s1097" style="position:absolute;flip:x y" from="3896,8800" to="4069,8801"/>
            <v:line id="_x0000_s1098" style="position:absolute;flip:x y" from="3896,10016" to="4069,10017"/>
            <v:line id="_x0000_s1099" style="position:absolute;flip:x y" from="12229,5190" to="12230,5328"/>
            <v:line id="_x0000_s1100" style="position:absolute;flip:x y" from="7557,8659" to="7558,8870"/>
            <v:line id="_x0000_s1101" style="position:absolute;flip:x y" from="7549,7431" to="7550,7642"/>
            <v:line id="_x0000_s1102" style="position:absolute;flip:x y" from="7154,8335" to="7327,8336"/>
            <v:line id="_x0000_s1103" style="position:absolute;flip:x y" from="4170,4960" to="4171,5170"/>
            <v:line id="_x0000_s1104" style="position:absolute;flip:x y" from="4171,5237" to="4172,5447"/>
            <v:line id="_x0000_s1105" style="position:absolute;flip:x y" from="4175,5557" to="4176,5766"/>
            <v:line id="_x0000_s1106" style="position:absolute;flip:x y" from="4173,5865" to="4174,6075"/>
            <v:line id="_x0000_s1107" style="position:absolute;flip:x y" from="4174,6172" to="4175,6383"/>
            <v:line id="_x0000_s1108" style="position:absolute;flip:x y" from="4175,6482" to="4176,6692"/>
            <v:line id="_x0000_s1109" style="position:absolute;flip:x y" from="4176,6792" to="4177,7000"/>
            <v:line id="_x0000_s1110" style="position:absolute;flip:x y" from="4177,7100" to="4178,7310"/>
            <v:line id="_x0000_s1111" style="position:absolute;flip:x y" from="4174,7407" to="4175,7618"/>
            <v:line id="_x0000_s1112" style="position:absolute;flip:x y" from="4178,7717" to="4179,7927"/>
            <v:line id="_x0000_s1113" style="position:absolute;flip:x y" from="4179,8027" to="4180,8236"/>
            <v:line id="_x0000_s1114" style="position:absolute;flip:x y" from="4175,8336" to="4176,8546"/>
            <v:line id="_x0000_s1115" style="position:absolute;flip:x y" from="4166,8643" to="4167,8854"/>
            <v:line id="_x0000_s1116" style="position:absolute;flip:x y" from="4164,8952" to="4165,9163"/>
            <v:line id="_x0000_s1117" style="position:absolute;flip:x y" from="4163,9263" to="4164,9472"/>
            <v:line id="_x0000_s1118" style="position:absolute;flip:x" from="1090,5065" to="1395,5066"/>
            <v:line id="_x0000_s1119" style="position:absolute" from="1087,5060" to="1090,7582"/>
            <v:line id="_x0000_s1120" style="position:absolute;flip:x y" from="7646,4885" to="7780,4886"/>
            <v:line id="_x0000_s1121" style="position:absolute" from="7646,4886" to="7647,6534"/>
            <v:line id="_x0000_s1122" style="position:absolute;flip:x y" from="7646,5672" to="7780,5673"/>
            <v:line id="_x0000_s1123" style="position:absolute;flip:x y" from="7644,6534" to="7780,6535"/>
            <v:line id="_x0000_s1124" style="position:absolute;flip:x y" from="10216,7337" to="10359,7338"/>
            <v:line id="_x0000_s1125" style="position:absolute;flip:x y" from="10211,8051" to="10354,8053"/>
            <v:line id="_x0000_s1126" style="position:absolute;flip:x" from="10332,7430" to="10341,8854"/>
            <v:line id="_x0000_s1127" style="position:absolute;flip:x y" from="10776,7431" to="10915,7433"/>
            <v:line id="_x0000_s1128" style="position:absolute;flip:x y" from="10776,8216" to="10915,8217"/>
            <v:line id="_x0000_s1129" style="position:absolute;flip:x y" from="10776,8979" to="10915,8980"/>
            <v:line id="_x0000_s1130" style="position:absolute" from="10773,7430" to="10776,8980"/>
            <v:line id="_x0000_s1131" style="position:absolute;flip:x" from="1090,5592" to="1395,5593"/>
            <v:line id="_x0000_s1132" style="position:absolute;flip:x" from="1090,6207" to="1395,6208"/>
            <v:line id="_x0000_s1133" style="position:absolute;flip:x" from="1092,6913" to="1397,6914"/>
            <v:line id="_x0000_s1134" style="position:absolute;flip:x" from="1090,7582" to="1395,7583"/>
            <v:line id="_x0000_s1135" style="position:absolute;flip:x" from="1092,4768" to="1397,4769"/>
            <v:line id="_x0000_s1136" style="position:absolute;flip:x y" from="855,3725" to="856,3935"/>
            <v:line id="_x0000_s1137" style="position:absolute;flip:x y" from="847,4034" to="848,4243"/>
            <v:line id="_x0000_s1138" style="position:absolute;flip:x y" from="847,4342" to="848,4552"/>
            <v:line id="_x0000_s1139" style="position:absolute;flip:x y" from="847,4651" to="848,4861"/>
            <v:line id="_x0000_s1140" style="position:absolute;flip:x y" from="847,4960" to="848,5170"/>
            <v:line id="_x0000_s1141" style="position:absolute;flip:x y" from="847,5270" to="848,5478"/>
            <v:line id="_x0000_s1142" style="position:absolute;flip:x y" from="847,5577" to="848,5787"/>
            <v:line id="_x0000_s1143" style="position:absolute;flip:x y" from="847,5886" to="848,6096"/>
            <v:line id="_x0000_s1144" style="position:absolute;flip:x y" from="847,6196" to="848,6406"/>
            <v:line id="_x0000_s1145" style="position:absolute;flip:x y" from="847,6505" to="848,6714"/>
            <v:line id="_x0000_s1146" style="position:absolute;flip:x y" from="847,6814" to="848,7024"/>
            <v:line id="_x0000_s1147" style="position:absolute;flip:x y" from="847,7122" to="848,7332"/>
            <v:line id="_x0000_s1148" style="position:absolute;flip:x y" from="847,7431" to="848,7642"/>
            <v:line id="_x0000_s1149" style="position:absolute;flip:x y" from="847,7741" to="848,7950"/>
            <v:line id="_x0000_s1150" style="position:absolute;flip:x y" from="846,8050" to="847,8259"/>
            <v:line id="_x0000_s1151" style="position:absolute;flip:x y" from="846,8359" to="847,8569"/>
            <v:line id="_x0000_s1152" style="position:absolute;flip:x y" from="846,8667" to="847,8878"/>
            <v:line id="_x0000_s1153" style="position:absolute;flip:x y" from="846,8978" to="847,9187"/>
            <v:line id="_x0000_s1154" style="position:absolute;flip:x y" from="846,9286" to="847,9495"/>
            <v:line id="_x0000_s1155" style="position:absolute;flip:x y" from="846,9595" to="847,9805"/>
            <v:line id="_x0000_s1156" style="position:absolute;flip:x y" from="846,9904" to="847,10115"/>
            <v:line id="_x0000_s1157" style="position:absolute;flip:x y" from="848,10238" to="849,10447"/>
            <v:line id="_x0000_s1158" style="position:absolute" from="926,10475" to="1135,10476"/>
            <v:line id="_x0000_s1159" style="position:absolute;flip:y" from="1239,10487" to="1460,10488"/>
            <v:line id="_x0000_s1160" style="position:absolute" from="1562,10487" to="1771,10488"/>
            <v:line id="_x0000_s1161" style="position:absolute;flip:y" from="1875,10487" to="2096,10488"/>
            <v:line id="_x0000_s1162" style="position:absolute;flip:y" from="2215,10487" to="2436,10488"/>
            <v:line id="_x0000_s1163" style="position:absolute" from="2538,10487" to="2747,10488"/>
            <v:line id="_x0000_s1164" style="position:absolute;flip:y" from="2851,10487" to="3072,10488"/>
            <v:line id="_x0000_s1165" style="position:absolute" from="4778,10487" to="4779,10488"/>
            <v:line id="_x0000_s1166" style="position:absolute;flip:y" from="3212,10487" to="3433,10488"/>
            <v:line id="_x0000_s1167" style="position:absolute" from="3535,10487" to="3744,10488"/>
            <v:line id="_x0000_s1168" style="position:absolute;flip:y" from="3848,10487" to="4069,10488"/>
            <v:line id="_x0000_s1169" style="position:absolute;flip:y" from="4188,10487" to="4409,10488"/>
            <v:line id="_x0000_s1170" style="position:absolute" from="4511,10487" to="4720,10488"/>
            <v:line id="_x0000_s1171" style="position:absolute;flip:y" from="4824,10487" to="5045,10488"/>
            <v:line id="_x0000_s1172" style="position:absolute" from="6707,10487" to="6708,10488"/>
            <v:line id="_x0000_s1173" style="position:absolute;flip:y" from="5141,10487" to="5362,10488"/>
            <v:line id="_x0000_s1174" style="position:absolute" from="5464,10487" to="5673,10488"/>
            <v:line id="_x0000_s1175" style="position:absolute;flip:y" from="5777,10487" to="5998,10488"/>
            <v:line id="_x0000_s1176" style="position:absolute;flip:y" from="6117,10487" to="6338,10488"/>
            <v:line id="_x0000_s1177" style="position:absolute" from="6440,10487" to="6649,10488"/>
            <v:line id="_x0000_s1178" style="position:absolute;flip:y" from="6753,10487" to="6974,10488"/>
            <v:line id="_x0000_s1179" style="position:absolute;flip:y" from="7114,10487" to="7335,10488"/>
            <v:line id="_x0000_s1180" style="position:absolute" from="7437,10487" to="7646,10488"/>
            <v:line id="_x0000_s1181" style="position:absolute;flip:y" from="7750,10487" to="7971,10488"/>
            <v:line id="_x0000_s1182" style="position:absolute;flip:y" from="8090,10487" to="8311,10488"/>
            <v:line id="_x0000_s1183" style="position:absolute" from="8413,10487" to="8622,10488"/>
            <v:line id="_x0000_s1184" style="position:absolute;flip:y" from="8726,10487" to="8947,10488"/>
            <v:line id="_x0000_s1185" style="position:absolute" from="9311,10487" to="9312,10488"/>
            <v:line id="_x0000_s1186" style="position:absolute" from="9044,10487" to="9252,10488"/>
            <v:line id="_x0000_s1187" style="position:absolute;flip:y" from="9357,10487" to="9578,10488"/>
            <v:line id="_x0000_s1188" style="position:absolute;flip:y" from="9718,10487" to="9939,10488"/>
            <v:line id="_x0000_s1189" style="position:absolute" from="10041,10487" to="10250,10488"/>
            <v:line id="_x0000_s1190" style="position:absolute;flip:y" from="10354,10487" to="10575,10488"/>
            <v:line id="_x0000_s1191" style="position:absolute;flip:y" from="10694,10487" to="10915,10488"/>
            <v:line id="_x0000_s1192" style="position:absolute" from="11017,10487" to="11226,10488"/>
            <v:line id="_x0000_s1193" style="position:absolute;flip:y" from="11330,10487" to="11551,10488"/>
            <v:line id="_x0000_s1194" style="position:absolute;flip:y" from="11647,10487" to="11868,10488"/>
            <v:line id="_x0000_s1195" style="position:absolute" from="11970,10487" to="12179,10488"/>
            <v:line id="_x0000_s1196" style="position:absolute;flip:y" from="12283,10487" to="12504,10488"/>
            <v:line id="_x0000_s1197" style="position:absolute;flip:y" from="12623,10487" to="12844,10488"/>
            <v:line id="_x0000_s1198" style="position:absolute" from="12946,10487" to="13155,10488"/>
            <v:line id="_x0000_s1199" style="position:absolute;flip:y" from="13259,10487" to="13480,10488"/>
            <v:line id="_x0000_s1200" style="position:absolute" from="15186,10497" to="15187,10498"/>
            <v:line id="_x0000_s1201" style="position:absolute;flip:y" from="13620,10487" to="13841,10488"/>
            <v:line id="_x0000_s1202" style="position:absolute" from="13943,10487" to="14152,10488"/>
            <v:line id="_x0000_s1203" style="position:absolute;flip:y" from="14256,10487" to="14477,10488"/>
            <v:line id="_x0000_s1204" style="position:absolute;flip:y" from="14596,10487" to="14817,10488"/>
            <v:line id="_x0000_s1205" style="position:absolute" from="14918,10473" to="15127,10475"/>
            <v:line id="_x0000_s1206" style="position:absolute;flip:x y" from="15187,10016" to="15188,10186"/>
            <v:line id="_x0000_s1207" style="position:absolute;flip:x y" from="15188,10278" to="15189,10447"/>
            <v:line id="_x0000_s1208" style="position:absolute;flip:x" from="1090,3857" to="1374,3858"/>
            <v:line id="_x0000_s1209" style="position:absolute" from="10354,4365" to="10355,4881"/>
            <v:line id="_x0000_s1210" style="position:absolute;flip:x" from="10216,4881" to="10355,4882"/>
            <v:line id="_x0000_s1211" style="position:absolute;flip:x y" from="10568,4358" to="10570,4568"/>
            <v:line id="_x0000_s1212" style="position:absolute;flip:x y" from="10568,4665" to="10569,4874"/>
            <v:line id="_x0000_s1213" style="position:absolute;flip:x y" from="10567,4976" to="10568,5186"/>
            <v:line id="_x0000_s1214" style="position:absolute;flip:x y" from="10570,5288" to="10571,5499"/>
            <v:line id="_x0000_s1215" style="position:absolute;flip:x y" from="10571,5600" to="10572,5809"/>
            <v:line id="_x0000_s1216" style="position:absolute;flip:x y" from="10572,5912" to="10573,6121"/>
            <v:line id="_x0000_s1217" style="position:absolute;flip:x y" from="10573,6223" to="10574,6434"/>
            <v:line id="_x0000_s1218" style="position:absolute;flip:x y" from="10574,6536" to="10575,6747"/>
            <v:line id="_x0000_s1219" style="position:absolute;flip:x y" from="10573,6848" to="10574,7057"/>
            <v:line id="_x0000_s1220" style="position:absolute;flip:x y" from="10569,7160" to="10570,7369"/>
            <v:line id="_x0000_s1221" style="position:absolute;flip:x y" from="7558,8882" to="7732,8883"/>
            <v:line id="_x0000_s1222" style="position:absolute" from="1104,3618" to="1276,3619"/>
            <v:line id="_x0000_s1223" style="position:absolute;flip:y" from="8247,3723" to="8468,3724"/>
            <v:line id="_x0000_s1224" style="position:absolute;flip:x y" from="10198,5563" to="10341,5565"/>
            <v:line id="_x0000_s1225" style="position:absolute;flip:x y" from="10198,6495" to="10332,6496"/>
            <v:line id="_x0000_s1226" style="position:absolute;flip:x" from="10341,4886" to="10356,7471"/>
            <v:line id="_x0000_s1227" style="position:absolute;flip:x y" from="10580,8713" to="10581,8922"/>
            <v:line id="_x0000_s1228" style="position:absolute;flip:x y" from="10583,9025" to="10584,9236"/>
            <v:line id="_x0000_s1229" style="position:absolute;flip:x y" from="10584,9338" to="10585,9548"/>
            <v:line id="_x0000_s1230" style="position:absolute;flip:x y" from="10585,9695" to="10586,9904"/>
            <v:line id="_x0000_s1231" style="position:absolute;flip:x y" from="10586,9978" to="10587,10186"/>
            <v:line id="_x0000_s1232" style="position:absolute;flip:y" from="8026,10237" to="8247,10238"/>
            <v:line id="_x0000_s1233" style="position:absolute;flip:y" from="8366,10237" to="8587,10238"/>
            <v:line id="_x0000_s1234" style="position:absolute" from="8689,10237" to="8898,10238"/>
            <v:line id="_x0000_s1235" style="position:absolute;flip:y" from="9002,10237" to="9223,10238"/>
            <v:line id="_x0000_s1236" style="position:absolute" from="9587,10237" to="9588,10238"/>
            <v:line id="_x0000_s1237" style="position:absolute" from="9320,10237" to="9528,10238"/>
            <v:line id="_x0000_s1238" style="position:absolute;flip:y" from="9633,10237" to="9854,10238"/>
            <v:line id="_x0000_s1239" style="position:absolute;flip:y" from="9994,10237" to="10215,10238"/>
            <v:line id="_x0000_s1240" style="position:absolute" from="10317,10237" to="10526,10238"/>
            <v:line id="_x0000_s1241" style="position:absolute;flip:y" from="7335,10238" to="7556,10239"/>
            <v:line id="_x0000_s1242" style="position:absolute;flip:y" from="7675,10238" to="7896,10239"/>
            <v:line id="_x0000_s1243" style="position:absolute;flip:x y" from="7332,8978" to="7333,9187"/>
            <v:line id="_x0000_s1244" style="position:absolute;flip:x y" from="7333,9285" to="7334,9492"/>
            <v:line id="_x0000_s1245" style="position:absolute;flip:x y" from="7334,9592" to="7335,9802"/>
            <v:line id="_x0000_s1246" style="position:absolute;flip:x y" from="7327,9897" to="7328,10108"/>
            <v:line id="_x0000_s1247" style="position:absolute;flip:x y" from="7342,8360" to="7343,8570"/>
            <v:line id="_x0000_s1248" style="position:absolute;flip:x y" from="7335,8665" to="7336,8876"/>
            <v:line id="_x0000_s1249" style="position:absolute;flip:x y" from="7154,8922" to="7327,8923"/>
            <v:line id="_x0000_s1250" style="position:absolute;flip:x y" from="7154,9547" to="7327,9548"/>
            <v:line id="_x0000_s1251" style="position:absolute;flip:x y" from="7555,7433" to="7729,7434"/>
            <v:line id="_x0000_s1252" style="position:absolute;flip:x y" from="10183,8878" to="10317,8879"/>
            <v:line id="_x0000_s1253" style="position:absolute;flip:x y" from="7340,6821" to="7342,7032"/>
            <v:line id="_x0000_s1254" style="position:absolute;flip:x y" from="7342,7129" to="7343,7340"/>
            <v:line id="_x0000_s1255" style="position:absolute;flip:x y" from="7343,7438" to="7344,7645"/>
            <v:line id="_x0000_s1256" style="position:absolute;flip:x y" from="7344,7744" to="7345,7953"/>
            <v:line id="_x0000_s1257" style="position:absolute;flip:x y" from="7336,6516" to="7337,6725"/>
            <v:line id="_x0000_s1258" style="position:absolute;flip:x y" from="7337,8050" to="7338,8259"/>
            <v:line id="_x0000_s1259" style="position:absolute;flip:x y" from="7327,4995" to="7329,5205"/>
            <v:line id="_x0000_s1260" style="position:absolute;flip:x y" from="7329,5304" to="7330,5514"/>
            <v:line id="_x0000_s1261" style="position:absolute;flip:x y" from="7330,5612" to="7331,5819"/>
            <v:line id="_x0000_s1262" style="position:absolute;flip:x y" from="7331,5918" to="7332,6128"/>
            <v:line id="_x0000_s1263" style="position:absolute;flip:x y" from="7323,4690" to="7324,4900"/>
            <v:line id="_x0000_s1264" style="position:absolute;flip:x y" from="7324,6224" to="7325,6434"/>
            <v:line id="_x0000_s1265" style="position:absolute;flip:x y" from="7332,4693" to="7506,4694"/>
            <v:line id="_x0000_s1266" style="position:absolute;flip:x y" from="7567,4692" to="7741,4693"/>
            <v:line id="_x0000_s1267" style="position:absolute;flip:x y" from="4161,9547" to="4162,9755"/>
            <v:line id="_x0000_s1268" style="position:absolute;flip:x y" from="4160,9835" to="4161,10016"/>
            <v:line id="_x0000_s1269" style="position:absolute;flip:x" from="1005,3724" to="1371,3726"/>
            <v:line id="_x0000_s1270" style="position:absolute;flip:x" from="1003,3724" to="1005,8152"/>
            <v:line id="_x0000_s1271" style="position:absolute;flip:x" from="1003,8151" to="1371,8152"/>
            <v:line id="_x0000_s1273" style="position:absolute" from="6329,2907" to="6330,3086">
              <v:stroke endarrow="block"/>
            </v:line>
            <v:rect id="_x0000_s1448" style="position:absolute;left:13687;top:7816;width:2459;height:647">
              <v:textbox>
                <w:txbxContent>
                  <w:p w:rsidR="00C25FEA" w:rsidRPr="00C25FEA" w:rsidRDefault="00C25FEA">
                    <w:pPr>
                      <w:rPr>
                        <w:sz w:val="16"/>
                        <w:szCs w:val="16"/>
                      </w:rPr>
                    </w:pPr>
                    <w:r w:rsidRPr="00C25FEA">
                      <w:rPr>
                        <w:sz w:val="16"/>
                        <w:szCs w:val="16"/>
                      </w:rPr>
                      <w:t>Сектор по работе с территориями МО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50" type="#_x0000_t32" style="position:absolute;left:13502;top:7249;width:1;height:891" o:connectortype="straight"/>
            <v:shape id="_x0000_s1452" type="#_x0000_t32" style="position:absolute;left:13501;top:8140;width:186;height:12;flip:y" o:connectortype="straight"/>
            <w10:wrap type="none"/>
            <w10:anchorlock/>
          </v:group>
        </w:pict>
      </w:r>
    </w:p>
    <w:sectPr w:rsidR="00EB5AFF" w:rsidSect="00756C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6C3B"/>
    <w:rsid w:val="000277E6"/>
    <w:rsid w:val="00091AA8"/>
    <w:rsid w:val="000A3A01"/>
    <w:rsid w:val="000D5912"/>
    <w:rsid w:val="001B4DDA"/>
    <w:rsid w:val="001C6A55"/>
    <w:rsid w:val="00257BE4"/>
    <w:rsid w:val="0027463F"/>
    <w:rsid w:val="002F76EE"/>
    <w:rsid w:val="00335738"/>
    <w:rsid w:val="0034510E"/>
    <w:rsid w:val="003472C0"/>
    <w:rsid w:val="0035167E"/>
    <w:rsid w:val="00356DAA"/>
    <w:rsid w:val="0045621A"/>
    <w:rsid w:val="004A0880"/>
    <w:rsid w:val="004A5F97"/>
    <w:rsid w:val="0054638E"/>
    <w:rsid w:val="005754DF"/>
    <w:rsid w:val="00651B1E"/>
    <w:rsid w:val="006C1060"/>
    <w:rsid w:val="00756C3B"/>
    <w:rsid w:val="00786BB8"/>
    <w:rsid w:val="007E29E2"/>
    <w:rsid w:val="00851764"/>
    <w:rsid w:val="00917C81"/>
    <w:rsid w:val="009F6B01"/>
    <w:rsid w:val="00A21F93"/>
    <w:rsid w:val="00BA426B"/>
    <w:rsid w:val="00C25FEA"/>
    <w:rsid w:val="00CD641D"/>
    <w:rsid w:val="00CE0182"/>
    <w:rsid w:val="00D23B25"/>
    <w:rsid w:val="00D9008F"/>
    <w:rsid w:val="00E96768"/>
    <w:rsid w:val="00EA3E9B"/>
    <w:rsid w:val="00EB5AFF"/>
    <w:rsid w:val="00F1175B"/>
    <w:rsid w:val="00F30315"/>
    <w:rsid w:val="00FB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54"/>
    <o:shapelayout v:ext="edit">
      <o:idmap v:ext="edit" data="1"/>
      <o:rules v:ext="edit">
        <o:r id="V:Rule3" type="connector" idref="#_x0000_s1452">
          <o:proxy end="" idref="#_x0000_s1448" connectloc="1"/>
        </o:r>
        <o:r id="V:Rule4" type="connector" idref="#_x0000_s1450">
          <o:proxy start="" idref="#_x0000_s1072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F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F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Skarednov</dc:creator>
  <cp:lastModifiedBy>Admin</cp:lastModifiedBy>
  <cp:revision>5</cp:revision>
  <cp:lastPrinted>2016-10-12T05:01:00Z</cp:lastPrinted>
  <dcterms:created xsi:type="dcterms:W3CDTF">2016-10-04T11:19:00Z</dcterms:created>
  <dcterms:modified xsi:type="dcterms:W3CDTF">2016-10-12T05:02:00Z</dcterms:modified>
</cp:coreProperties>
</file>